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263" w:rsidRPr="005C2A16" w:rsidRDefault="00503263" w:rsidP="005C2A16">
      <w:pPr>
        <w:spacing w:after="0"/>
        <w:rPr>
          <w:lang w:val="ru-RU"/>
        </w:rPr>
      </w:pPr>
      <w:bookmarkStart w:id="0" w:name="block-50361490"/>
    </w:p>
    <w:p w:rsidR="005C2A16" w:rsidRPr="005C2A16" w:rsidRDefault="005C2A16" w:rsidP="005C2A16">
      <w:pPr>
        <w:spacing w:after="4" w:line="248" w:lineRule="auto"/>
        <w:ind w:right="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sz w:val="28"/>
          <w:lang w:val="ru-RU" w:eastAsia="ru-RU"/>
        </w:rPr>
        <w:t xml:space="preserve">                       </w:t>
      </w:r>
      <w:r w:rsidRPr="005C2A1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5C2A1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5C2A1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5C2A1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tbl>
      <w:tblPr>
        <w:tblpPr w:leftFromText="180" w:rightFromText="180" w:vertAnchor="text" w:horzAnchor="margin" w:tblpXSpec="center" w:tblpY="237"/>
        <w:tblOverlap w:val="never"/>
        <w:tblW w:w="9493" w:type="dxa"/>
        <w:tblLook w:val="04A0" w:firstRow="1" w:lastRow="0" w:firstColumn="1" w:lastColumn="0" w:noHBand="0" w:noVBand="1"/>
      </w:tblPr>
      <w:tblGrid>
        <w:gridCol w:w="2263"/>
        <w:gridCol w:w="2552"/>
        <w:gridCol w:w="2410"/>
        <w:gridCol w:w="2268"/>
      </w:tblGrid>
      <w:tr w:rsidR="00A077F6" w:rsidRPr="00927071" w:rsidTr="009C65CE">
        <w:tc>
          <w:tcPr>
            <w:tcW w:w="2263" w:type="dxa"/>
          </w:tcPr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A077F6" w:rsidRDefault="00293599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предметов </w:t>
            </w:r>
            <w:r w:rsidR="00A077F6"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гуманитарн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ого цикла</w:t>
            </w:r>
            <w:r w:rsidR="00A077F6"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           Протокол № 1 </w:t>
            </w:r>
            <w:bookmarkStart w:id="1" w:name="_GoBack"/>
            <w:bookmarkEnd w:id="1"/>
            <w:r w:rsidR="00A077F6"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</w:t>
            </w:r>
          </w:p>
          <w:p w:rsidR="00A077F6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28» августа 2025г.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СОГЛАСОВАНО</w:t>
            </w:r>
          </w:p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заместитель</w:t>
            </w:r>
          </w:p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директора</w:t>
            </w:r>
          </w:p>
          <w:p w:rsidR="00A077F6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A077F6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Дроздов А.В.</w:t>
            </w:r>
          </w:p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«28» августа 2025г.</w:t>
            </w:r>
          </w:p>
        </w:tc>
        <w:tc>
          <w:tcPr>
            <w:tcW w:w="2410" w:type="dxa"/>
          </w:tcPr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 заседании </w:t>
            </w:r>
          </w:p>
          <w:p w:rsidR="00A077F6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педагогического совета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 xml:space="preserve">№ 1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от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августа </w:t>
            </w: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2025г.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2268" w:type="dxa"/>
          </w:tcPr>
          <w:p w:rsidR="00A077F6" w:rsidRPr="00446060" w:rsidRDefault="00A077F6" w:rsidP="00A077F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A077F6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06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A077F6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Приказ № 173 от</w:t>
            </w:r>
          </w:p>
          <w:p w:rsidR="00A077F6" w:rsidRPr="00446060" w:rsidRDefault="00A077F6" w:rsidP="00A077F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«04» сентября 2025г.</w:t>
            </w:r>
          </w:p>
        </w:tc>
      </w:tr>
    </w:tbl>
    <w:p w:rsidR="005C2A16" w:rsidRPr="005C2A16" w:rsidRDefault="005C2A16" w:rsidP="005C2A16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88"/>
        <w:gridCol w:w="2172"/>
        <w:gridCol w:w="2413"/>
        <w:gridCol w:w="2382"/>
      </w:tblGrid>
      <w:tr w:rsidR="005C2A16" w:rsidRPr="00A077F6" w:rsidTr="005C2A16">
        <w:tc>
          <w:tcPr>
            <w:tcW w:w="2660" w:type="dxa"/>
          </w:tcPr>
          <w:p w:rsidR="005C2A16" w:rsidRPr="005C2A16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418" w:type="dxa"/>
          </w:tcPr>
          <w:p w:rsidR="005C2A16" w:rsidRPr="009D77C7" w:rsidRDefault="005C2A16" w:rsidP="005C2A16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:rsidR="005C2A16" w:rsidRPr="005C2A16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</w:tc>
      </w:tr>
      <w:tr w:rsidR="005C2A16" w:rsidRPr="009D77C7" w:rsidTr="00A077F6">
        <w:tc>
          <w:tcPr>
            <w:tcW w:w="2660" w:type="dxa"/>
          </w:tcPr>
          <w:p w:rsidR="005C2A16" w:rsidRPr="005C2A16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2418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</w:tr>
      <w:tr w:rsidR="005C2A16" w:rsidRPr="009D77C7" w:rsidTr="00A077F6">
        <w:tc>
          <w:tcPr>
            <w:tcW w:w="2660" w:type="dxa"/>
          </w:tcPr>
          <w:p w:rsidR="005C2A16" w:rsidRPr="009D77C7" w:rsidRDefault="005C2A16" w:rsidP="005C2A16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:rsidR="005C2A16" w:rsidRPr="009D77C7" w:rsidRDefault="005C2A16" w:rsidP="005C2A16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</w:tcPr>
          <w:p w:rsidR="005C2A16" w:rsidRPr="009D77C7" w:rsidRDefault="005C2A16" w:rsidP="005C2A16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</w:tcPr>
          <w:p w:rsidR="005C2A16" w:rsidRPr="009D77C7" w:rsidRDefault="005C2A16" w:rsidP="005C2A16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C2A16" w:rsidRPr="009D77C7" w:rsidTr="00A077F6">
        <w:tc>
          <w:tcPr>
            <w:tcW w:w="2660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:rsidR="005C2A16" w:rsidRPr="009D77C7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:rsidR="005C2A16" w:rsidRPr="005C2A16" w:rsidRDefault="005C2A16" w:rsidP="005C2A1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</w:tc>
      </w:tr>
    </w:tbl>
    <w:p w:rsidR="005C2A16" w:rsidRPr="009D77C7" w:rsidRDefault="005C2A16" w:rsidP="005C2A16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C2A16" w:rsidRPr="009D77C7" w:rsidRDefault="005C2A16" w:rsidP="005C2A16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C2A16" w:rsidRPr="00A077F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zh-CN"/>
        </w:rPr>
      </w:pPr>
      <w:r w:rsidRPr="00A077F6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 РАБОЧАЯ ПРОГРАММА   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   на 202</w:t>
      </w:r>
      <w:r>
        <w:rPr>
          <w:rFonts w:ascii="Times New Roman" w:eastAsia="Times New Roman" w:hAnsi="Times New Roman"/>
          <w:b/>
          <w:color w:val="000000"/>
          <w:lang w:val="ru-RU" w:eastAsia="ru-RU"/>
        </w:rPr>
        <w:t>5</w:t>
      </w:r>
      <w:r w:rsidR="00A077F6">
        <w:rPr>
          <w:rFonts w:ascii="Times New Roman" w:eastAsia="Times New Roman" w:hAnsi="Times New Roman"/>
          <w:b/>
          <w:color w:val="000000"/>
          <w:lang w:val="ru-RU" w:eastAsia="ru-RU"/>
        </w:rPr>
        <w:t>/</w:t>
      </w: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>202</w:t>
      </w:r>
      <w:r>
        <w:rPr>
          <w:rFonts w:ascii="Times New Roman" w:eastAsia="Times New Roman" w:hAnsi="Times New Roman"/>
          <w:b/>
          <w:color w:val="000000"/>
          <w:lang w:val="ru-RU" w:eastAsia="ru-RU"/>
        </w:rPr>
        <w:t>6</w:t>
      </w: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>__ 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Pr="005C2A16">
        <w:rPr>
          <w:rFonts w:ascii="Times New Roman" w:eastAsia="Times New Roman" w:hAnsi="Times New Roman"/>
          <w:color w:val="000000"/>
          <w:sz w:val="28"/>
          <w:lang w:val="ru-RU" w:eastAsia="ru-RU"/>
        </w:rPr>
        <w:t xml:space="preserve"> </w:t>
      </w: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>литературе ____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b/>
          <w:color w:val="000000"/>
          <w:sz w:val="16"/>
          <w:szCs w:val="16"/>
          <w:lang w:val="ru-RU" w:eastAsia="ru-RU"/>
        </w:rPr>
        <w:t>название предмета, учебного курса</w:t>
      </w: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ru-RU"/>
        </w:rPr>
      </w:pPr>
    </w:p>
    <w:p w:rsidR="005C2A16" w:rsidRPr="005C2A16" w:rsidRDefault="005C2A16" w:rsidP="005C2A16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/>
        </w:rPr>
      </w:pPr>
      <w:r w:rsidRPr="005C2A16">
        <w:rPr>
          <w:rFonts w:ascii="Times New Roman" w:eastAsia="Times New Roman" w:hAnsi="Times New Roman"/>
          <w:b/>
          <w:color w:val="000000"/>
          <w:lang w:val="ru-RU" w:eastAsia="ru-RU"/>
        </w:rPr>
        <w:t xml:space="preserve">для ____9____ класса 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lang w:val="ru-RU" w:eastAsia="ko-KR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Уровень обучения ____________</w:t>
      </w:r>
      <w:r w:rsidRPr="005C2A16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основное общее </w:t>
      </w:r>
      <w:r w:rsidRPr="005C2A16">
        <w:rPr>
          <w:rFonts w:ascii="Times New Roman" w:eastAsia="Times New Roman" w:hAnsi="Times New Roman"/>
          <w:color w:val="000000"/>
          <w:lang w:val="ru-RU" w:eastAsia="ru-RU"/>
        </w:rPr>
        <w:t>_______________________________________________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 xml:space="preserve">   </w:t>
      </w: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  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16"/>
          <w:szCs w:val="16"/>
          <w:lang w:val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                                           </w:t>
      </w:r>
      <w:r w:rsidRPr="005C2A16"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  <w:t>(начальное общее, основное общее, среднее (полное) общее образование с указанием классов)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Общее количество часов   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>___102____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>Количество часов в неделю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>___3_____</w:t>
      </w: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   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Уровень 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>______________БАЗОВЫЙ____________________________________________________________</w:t>
      </w:r>
    </w:p>
    <w:p w:rsidR="005C2A16" w:rsidRPr="005C2A16" w:rsidRDefault="005C2A16" w:rsidP="005C2A16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          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>Учител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>__________Пирогова Юлия Петровна________________</w:t>
      </w:r>
      <w:r>
        <w:rPr>
          <w:rFonts w:ascii="Times New Roman" w:eastAsia="Times New Roman" w:hAnsi="Times New Roman"/>
          <w:color w:val="000000"/>
          <w:u w:val="single"/>
          <w:lang w:val="ru-RU" w:eastAsia="ru-RU"/>
        </w:rPr>
        <w:t>_______________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 xml:space="preserve"> 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                                                                                           Ф.И.О.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  <w:t xml:space="preserve">                                                                              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 xml:space="preserve">Квалификационная категория 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 xml:space="preserve">___первая__________________________ 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 w:rsidRPr="005C2A16">
        <w:rPr>
          <w:rFonts w:ascii="Times New Roman" w:eastAsia="Times New Roman" w:hAnsi="Times New Roman"/>
          <w:color w:val="000000"/>
          <w:lang w:val="ru-RU" w:eastAsia="ru-RU"/>
        </w:rPr>
        <w:t>Учебник, автор, издательство, год издания ________</w:t>
      </w:r>
      <w:r w:rsidRPr="005C2A16">
        <w:rPr>
          <w:lang w:val="ru-RU"/>
        </w:rPr>
        <w:t xml:space="preserve"> </w:t>
      </w:r>
      <w:r w:rsidRPr="005C2A16">
        <w:rPr>
          <w:rFonts w:ascii="Times New Roman" w:eastAsia="Times New Roman" w:hAnsi="Times New Roman"/>
          <w:color w:val="000000"/>
          <w:u w:val="single"/>
          <w:lang w:val="ru-RU" w:eastAsia="ru-RU"/>
        </w:rPr>
        <w:t xml:space="preserve">Коровина В.Я., Журавлев В.П., Коровин В.И. Литература. </w:t>
      </w:r>
      <w:r w:rsidRPr="009E5B1E">
        <w:rPr>
          <w:rFonts w:ascii="Times New Roman" w:eastAsia="Times New Roman" w:hAnsi="Times New Roman"/>
          <w:color w:val="000000"/>
          <w:u w:val="single"/>
          <w:lang w:val="ru-RU" w:eastAsia="ru-RU"/>
        </w:rPr>
        <w:t>9 класс. В 2 ч. – М.: Просвещение, 202</w:t>
      </w:r>
      <w:r>
        <w:rPr>
          <w:rFonts w:ascii="Times New Roman" w:eastAsia="Times New Roman" w:hAnsi="Times New Roman"/>
          <w:color w:val="000000"/>
          <w:u w:val="single"/>
          <w:lang w:val="ru-RU" w:eastAsia="ru-RU"/>
        </w:rPr>
        <w:t>2 г.</w:t>
      </w:r>
    </w:p>
    <w:p w:rsidR="005C2A16" w:rsidRPr="009E5B1E" w:rsidRDefault="005C2A16" w:rsidP="005C2A1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</w:p>
    <w:p w:rsidR="005C2A16" w:rsidRDefault="005C2A16" w:rsidP="005C2A16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val="ru-RU" w:eastAsia="ru-RU"/>
        </w:rPr>
      </w:pPr>
    </w:p>
    <w:p w:rsidR="005C2A16" w:rsidRDefault="005C2A16" w:rsidP="005C2A16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val="ru-RU" w:eastAsia="ru-RU"/>
        </w:rPr>
      </w:pPr>
    </w:p>
    <w:p w:rsidR="005C2A16" w:rsidRPr="009E5B1E" w:rsidRDefault="00A077F6" w:rsidP="005C2A16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>МЕХИКО</w:t>
      </w:r>
    </w:p>
    <w:p w:rsidR="005C2A16" w:rsidRPr="005C2A16" w:rsidRDefault="005C2A16" w:rsidP="005C2A16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 w:rsidRPr="009E5B1E">
        <w:rPr>
          <w:rFonts w:ascii="Times New Roman" w:eastAsia="Times New Roman" w:hAnsi="Times New Roman"/>
          <w:color w:val="000000"/>
          <w:lang w:val="ru-RU" w:eastAsia="ru-RU"/>
        </w:rPr>
        <w:t>202</w:t>
      </w:r>
      <w:r>
        <w:rPr>
          <w:rFonts w:ascii="Times New Roman" w:eastAsia="Times New Roman" w:hAnsi="Times New Roman"/>
          <w:color w:val="000000"/>
          <w:lang w:val="ru-RU" w:eastAsia="ru-RU"/>
        </w:rPr>
        <w:t>5</w:t>
      </w:r>
    </w:p>
    <w:p w:rsidR="005C2A16" w:rsidRDefault="005C2A16" w:rsidP="005C2A16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A077F6" w:rsidRPr="00A077F6" w:rsidRDefault="00A077F6" w:rsidP="005C2A16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503263" w:rsidRPr="00A077F6" w:rsidRDefault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50361491"/>
      <w:bookmarkEnd w:id="0"/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A077F6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A077F6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A077F6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03263" w:rsidRPr="00A077F6" w:rsidRDefault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503263" w:rsidRPr="00A077F6" w:rsidRDefault="0050326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03263" w:rsidRPr="00A077F6" w:rsidRDefault="005C2A16" w:rsidP="005C2A16">
      <w:pPr>
        <w:spacing w:after="0" w:line="264" w:lineRule="auto"/>
        <w:ind w:firstLine="60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  9 классах на изучение предмета отводится 3 часа в неделю, то есть 102 часа.</w:t>
      </w:r>
    </w:p>
    <w:p w:rsidR="005C2A16" w:rsidRPr="00A077F6" w:rsidRDefault="005C2A16" w:rsidP="005C2A16">
      <w:pPr>
        <w:spacing w:after="0" w:line="264" w:lineRule="auto"/>
        <w:ind w:firstLine="60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A077F6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(по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(два по выбору). Например, «Властителям и судиям», «Памятник» и другие.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Н. М. Карамзин.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A077F6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В. А. Жуковский.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Баллады, элегии (две по выбору). Например, «Светлана», «Невыразимое», «Море» и другие.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Грибоедов.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К. Н. Батюшков, А. А. Дельвиг, Н. М. Языков, Е. А. Баратынский (не менее трёх стихотворений 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 Поэма «Медный всадник». Роман в стихах «Евгений Онегин».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 Роман «Герой нашего времени».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Данте.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«Божественная комедия» (не менее двух фрагментов 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У. Шекспир.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«Гамлет» (фрагменты 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И.В. Гёте.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«Фауст» (не менее двух фрагментов 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Дж. Г. Байрон.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(одно по выбору). Например, «Душа моя мрачна. Скорей, певец, скорей!..», «Прощание Наполеона» и другие. Поэма «Паломничество Чайльд-Гарольда» (не менее одного фрагмента по выбору). 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A077F6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 (одно произведение по выбору). Например, произведения Э.Т.А. Гофмана, В. Гюго, В. Скотта и другие.</w:t>
      </w:r>
    </w:p>
    <w:p w:rsidR="005C2A16" w:rsidRPr="00A077F6" w:rsidRDefault="005C2A16" w:rsidP="005C2A16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5C2A16" w:rsidRPr="00A077F6" w:rsidRDefault="005C2A16" w:rsidP="005C2A1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lastRenderedPageBreak/>
        <w:t>Патриотического воспитания:</w:t>
      </w:r>
    </w:p>
    <w:p w:rsidR="005C2A16" w:rsidRPr="00A077F6" w:rsidRDefault="005C2A16" w:rsidP="005C2A1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C2A16" w:rsidRPr="00A077F6" w:rsidRDefault="005C2A16" w:rsidP="005C2A1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C2A16" w:rsidRPr="00A077F6" w:rsidRDefault="005C2A16" w:rsidP="005C2A1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5C2A16" w:rsidRPr="00A077F6" w:rsidRDefault="005C2A16" w:rsidP="005C2A1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C2A16" w:rsidRPr="00A077F6" w:rsidRDefault="005C2A16" w:rsidP="005C2A1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C2A16" w:rsidRPr="00A077F6" w:rsidRDefault="005C2A16" w:rsidP="005C2A1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5C2A16" w:rsidRPr="00A077F6" w:rsidRDefault="005C2A16" w:rsidP="005C2A1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C2A16" w:rsidRPr="00A077F6" w:rsidRDefault="005C2A16" w:rsidP="005C2A1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5C2A16" w:rsidRPr="00A077F6" w:rsidRDefault="005C2A16" w:rsidP="005C2A1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C2A16" w:rsidRPr="00A077F6" w:rsidRDefault="005C2A16" w:rsidP="005C2A1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умение осознавать эмоциональное состояние себя и других, опираясь на примеры из литературных произведений;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5C2A16" w:rsidRPr="00A077F6" w:rsidRDefault="005C2A16" w:rsidP="005C2A1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C2A16" w:rsidRPr="00A077F6" w:rsidRDefault="005C2A16" w:rsidP="005C2A1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5C2A16" w:rsidRPr="00A077F6" w:rsidRDefault="005C2A16" w:rsidP="005C2A1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C2A16" w:rsidRPr="00A077F6" w:rsidRDefault="005C2A16" w:rsidP="005C2A1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C2A16" w:rsidRPr="00A077F6" w:rsidRDefault="005C2A16" w:rsidP="005C2A1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C2A16" w:rsidRPr="00A077F6" w:rsidRDefault="005C2A16" w:rsidP="005C2A1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C2A16" w:rsidRPr="00A077F6" w:rsidRDefault="005C2A16" w:rsidP="005C2A1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5C2A16" w:rsidRPr="00A077F6" w:rsidRDefault="005C2A16" w:rsidP="005C2A1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C2A16" w:rsidRPr="00A077F6" w:rsidRDefault="005C2A16" w:rsidP="005C2A1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5C2A16" w:rsidRPr="00A077F6" w:rsidRDefault="005C2A16" w:rsidP="005C2A1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C2A16" w:rsidRPr="00A077F6" w:rsidRDefault="005C2A16" w:rsidP="005C2A16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5C2A16" w:rsidRPr="00A077F6" w:rsidRDefault="005C2A16" w:rsidP="005C2A16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предлагать критерии для выявления закономерностей и противоречий с учётом учебной задачи;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5C2A16" w:rsidRPr="00A077F6" w:rsidRDefault="005C2A16" w:rsidP="005C2A16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5C2A16" w:rsidRPr="00A077F6" w:rsidRDefault="005C2A16" w:rsidP="005C2A16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C2A16" w:rsidRPr="00A077F6" w:rsidRDefault="005C2A16" w:rsidP="005C2A16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Универсальные учебные коммуникативные действия: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C2A16" w:rsidRPr="00A077F6" w:rsidRDefault="005C2A16" w:rsidP="005C2A16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2) Совместная деятельность: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5C2A16" w:rsidRPr="00A077F6" w:rsidRDefault="005C2A16" w:rsidP="005C2A16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5C2A16" w:rsidRPr="00A077F6" w:rsidRDefault="005C2A16" w:rsidP="005C2A1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C2A16" w:rsidRPr="00A077F6" w:rsidRDefault="005C2A16" w:rsidP="005C2A1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2A16" w:rsidRPr="00A077F6" w:rsidRDefault="005C2A16" w:rsidP="005C2A1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C2A16" w:rsidRPr="00A077F6" w:rsidRDefault="005C2A16" w:rsidP="005C2A1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C2A16" w:rsidRPr="00A077F6" w:rsidRDefault="005C2A16" w:rsidP="005C2A16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2) Самоконтроль:</w:t>
      </w:r>
    </w:p>
    <w:p w:rsidR="005C2A16" w:rsidRPr="00A077F6" w:rsidRDefault="005C2A16" w:rsidP="005C2A1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C2A16" w:rsidRPr="00A077F6" w:rsidRDefault="005C2A16" w:rsidP="005C2A1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C2A16" w:rsidRPr="00A077F6" w:rsidRDefault="005C2A16" w:rsidP="005C2A1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C2A16" w:rsidRPr="00A077F6" w:rsidRDefault="005C2A16" w:rsidP="005C2A16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3) Эмоциональный интеллект:</w:t>
      </w:r>
    </w:p>
    <w:p w:rsidR="005C2A16" w:rsidRPr="00A077F6" w:rsidRDefault="005C2A16" w:rsidP="005C2A1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5C2A16" w:rsidRPr="00A077F6" w:rsidRDefault="005C2A16" w:rsidP="005C2A1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5C2A16" w:rsidRPr="00A077F6" w:rsidRDefault="005C2A16" w:rsidP="005C2A1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C2A16" w:rsidRPr="00A077F6" w:rsidRDefault="005C2A16" w:rsidP="005C2A16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>4) Принятие себя и других:</w:t>
      </w:r>
    </w:p>
    <w:p w:rsidR="005C2A16" w:rsidRPr="00A077F6" w:rsidRDefault="005C2A16" w:rsidP="005C2A16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осознанно относиться к другому человеку, его мнению, размышляя над взаимоотношениями литературных героев;</w:t>
      </w:r>
    </w:p>
    <w:p w:rsidR="005C2A16" w:rsidRPr="00A077F6" w:rsidRDefault="005C2A16" w:rsidP="005C2A16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5C2A16" w:rsidRPr="00A077F6" w:rsidRDefault="005C2A16" w:rsidP="005C2A16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5C2A16" w:rsidRPr="00A077F6" w:rsidRDefault="005C2A16" w:rsidP="005C2A16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C2A16" w:rsidRPr="00A077F6" w:rsidRDefault="005C2A16" w:rsidP="005C2A16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C2A16" w:rsidRPr="00A077F6" w:rsidRDefault="005C2A16" w:rsidP="005C2A16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5C2A16" w:rsidRPr="00A077F6" w:rsidRDefault="005C2A16" w:rsidP="005C2A16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</w:t>
      </w: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C2A16" w:rsidRPr="00A077F6" w:rsidRDefault="005C2A16" w:rsidP="005C2A1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077F6">
        <w:rPr>
          <w:rFonts w:ascii="Times New Roman" w:hAnsi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5C2A16" w:rsidRPr="00A077F6" w:rsidRDefault="005C2A16" w:rsidP="005C2A16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A077F6" w:rsidRPr="009C65CE" w:rsidRDefault="00A077F6" w:rsidP="005C2A1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77F6" w:rsidRPr="009C65CE" w:rsidRDefault="00A077F6" w:rsidP="005C2A1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77F6" w:rsidRPr="009C65CE" w:rsidRDefault="00A077F6" w:rsidP="005C2A1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77F6" w:rsidRPr="009C65CE" w:rsidRDefault="00A077F6" w:rsidP="005C2A1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077F6" w:rsidRPr="009C65CE" w:rsidRDefault="00A077F6" w:rsidP="005C2A1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5C2A16" w:rsidRPr="00A077F6" w:rsidRDefault="005C2A16" w:rsidP="005C2A16">
      <w:pPr>
        <w:spacing w:after="0"/>
        <w:ind w:left="120"/>
        <w:rPr>
          <w:sz w:val="24"/>
          <w:szCs w:val="24"/>
        </w:rPr>
      </w:pPr>
      <w:r w:rsidRPr="00A077F6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C2A16" w:rsidRPr="00A077F6" w:rsidRDefault="005C2A16" w:rsidP="005C2A16">
      <w:pPr>
        <w:spacing w:after="0" w:line="264" w:lineRule="auto"/>
        <w:ind w:firstLine="60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990"/>
        <w:gridCol w:w="851"/>
        <w:gridCol w:w="1134"/>
        <w:gridCol w:w="1065"/>
        <w:gridCol w:w="2869"/>
      </w:tblGrid>
      <w:tr w:rsidR="00AD27D6" w:rsidRPr="00A077F6" w:rsidTr="00A077F6">
        <w:trPr>
          <w:trHeight w:val="144"/>
          <w:tblCellSpacing w:w="20" w:type="nil"/>
        </w:trPr>
        <w:tc>
          <w:tcPr>
            <w:tcW w:w="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50" w:type="dxa"/>
            <w:gridSpan w:val="3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A077F6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6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D27D6" w:rsidRPr="00A077F6" w:rsidRDefault="00AD27D6" w:rsidP="00B7554F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8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9563" w:type="dxa"/>
            <w:gridSpan w:val="6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9563" w:type="dxa"/>
            <w:gridSpan w:val="6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Н.М. Карамзин. Повесть «Бедная Лиза»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9563" w:type="dxa"/>
            <w:gridSpan w:val="6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Поэма «Медный всадник». Роман в стихах «Евгений Онегин»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кинжал…»), «Пророк», «Родина», «Смерть Поэта», «Сон» («В полдневный жар в долине Дагестана…»), «Я жить хочу, хочу печали…» и др.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Роман «Герой нашего времени»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9563" w:type="dxa"/>
            <w:gridSpan w:val="6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7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65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293599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077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D27D6" w:rsidRPr="00A077F6" w:rsidTr="00A077F6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07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  <w:vAlign w:val="center"/>
          </w:tcPr>
          <w:p w:rsidR="00AD27D6" w:rsidRPr="00A077F6" w:rsidRDefault="00AD27D6" w:rsidP="00B7554F">
            <w:pPr>
              <w:rPr>
                <w:sz w:val="24"/>
                <w:szCs w:val="24"/>
              </w:rPr>
            </w:pPr>
          </w:p>
        </w:tc>
      </w:tr>
    </w:tbl>
    <w:p w:rsidR="00A077F6" w:rsidRDefault="00A077F6" w:rsidP="005C2A16">
      <w:pPr>
        <w:spacing w:after="0" w:line="264" w:lineRule="auto"/>
        <w:ind w:firstLine="600"/>
        <w:rPr>
          <w:lang w:val="ru-RU"/>
        </w:rPr>
      </w:pPr>
    </w:p>
    <w:p w:rsidR="005C2A16" w:rsidRPr="005C2A16" w:rsidRDefault="00A077F6" w:rsidP="00A077F6">
      <w:pPr>
        <w:tabs>
          <w:tab w:val="left" w:pos="7611"/>
        </w:tabs>
        <w:rPr>
          <w:lang w:val="ru-RU"/>
        </w:rPr>
      </w:pPr>
      <w:r>
        <w:rPr>
          <w:lang w:val="ru-RU"/>
        </w:rPr>
        <w:tab/>
      </w:r>
      <w:bookmarkEnd w:id="2"/>
    </w:p>
    <w:sectPr w:rsidR="005C2A16" w:rsidRPr="005C2A16" w:rsidSect="00AD27D6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4BA" w:rsidRDefault="00DF74BA" w:rsidP="00A077F6">
      <w:pPr>
        <w:spacing w:after="0" w:line="240" w:lineRule="auto"/>
      </w:pPr>
      <w:r>
        <w:separator/>
      </w:r>
    </w:p>
  </w:endnote>
  <w:endnote w:type="continuationSeparator" w:id="0">
    <w:p w:rsidR="00DF74BA" w:rsidRDefault="00DF74BA" w:rsidP="00A0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4BA" w:rsidRDefault="00DF74BA" w:rsidP="00A077F6">
      <w:pPr>
        <w:spacing w:after="0" w:line="240" w:lineRule="auto"/>
      </w:pPr>
      <w:r>
        <w:separator/>
      </w:r>
    </w:p>
  </w:footnote>
  <w:footnote w:type="continuationSeparator" w:id="0">
    <w:p w:rsidR="00DF74BA" w:rsidRDefault="00DF74BA" w:rsidP="00A07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4216"/>
    <w:multiLevelType w:val="multilevel"/>
    <w:tmpl w:val="04BAC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5E0C27"/>
    <w:multiLevelType w:val="multilevel"/>
    <w:tmpl w:val="F0800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DE607C"/>
    <w:multiLevelType w:val="multilevel"/>
    <w:tmpl w:val="2ED4E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920D33"/>
    <w:multiLevelType w:val="multilevel"/>
    <w:tmpl w:val="15223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B3021A"/>
    <w:multiLevelType w:val="multilevel"/>
    <w:tmpl w:val="BCA8F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D35A87"/>
    <w:multiLevelType w:val="multilevel"/>
    <w:tmpl w:val="46B62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7E5E2A"/>
    <w:multiLevelType w:val="multilevel"/>
    <w:tmpl w:val="97763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7D2D72"/>
    <w:multiLevelType w:val="multilevel"/>
    <w:tmpl w:val="5B1EE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6F32D5"/>
    <w:multiLevelType w:val="multilevel"/>
    <w:tmpl w:val="C7A80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8F525E"/>
    <w:multiLevelType w:val="multilevel"/>
    <w:tmpl w:val="535C5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D039C4"/>
    <w:multiLevelType w:val="multilevel"/>
    <w:tmpl w:val="A2227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F24CC3"/>
    <w:multiLevelType w:val="multilevel"/>
    <w:tmpl w:val="45F8C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8114DC"/>
    <w:multiLevelType w:val="multilevel"/>
    <w:tmpl w:val="01EAD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8A7718"/>
    <w:multiLevelType w:val="multilevel"/>
    <w:tmpl w:val="3F287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3E6EEA"/>
    <w:multiLevelType w:val="multilevel"/>
    <w:tmpl w:val="A448F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201C49"/>
    <w:multiLevelType w:val="multilevel"/>
    <w:tmpl w:val="B210C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69618C"/>
    <w:multiLevelType w:val="multilevel"/>
    <w:tmpl w:val="EBCA5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DC66BC"/>
    <w:multiLevelType w:val="multilevel"/>
    <w:tmpl w:val="07082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CB0781D"/>
    <w:multiLevelType w:val="multilevel"/>
    <w:tmpl w:val="7C0EB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2D3429"/>
    <w:multiLevelType w:val="multilevel"/>
    <w:tmpl w:val="A04AB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996853"/>
    <w:multiLevelType w:val="multilevel"/>
    <w:tmpl w:val="2B42E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F82309"/>
    <w:multiLevelType w:val="multilevel"/>
    <w:tmpl w:val="83B65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5E22A8"/>
    <w:multiLevelType w:val="multilevel"/>
    <w:tmpl w:val="8A822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17"/>
  </w:num>
  <w:num w:numId="5">
    <w:abstractNumId w:val="16"/>
  </w:num>
  <w:num w:numId="6">
    <w:abstractNumId w:val="9"/>
  </w:num>
  <w:num w:numId="7">
    <w:abstractNumId w:val="0"/>
  </w:num>
  <w:num w:numId="8">
    <w:abstractNumId w:val="22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9"/>
  </w:num>
  <w:num w:numId="15">
    <w:abstractNumId w:val="6"/>
  </w:num>
  <w:num w:numId="16">
    <w:abstractNumId w:val="8"/>
  </w:num>
  <w:num w:numId="17">
    <w:abstractNumId w:val="18"/>
  </w:num>
  <w:num w:numId="18">
    <w:abstractNumId w:val="21"/>
  </w:num>
  <w:num w:numId="19">
    <w:abstractNumId w:val="20"/>
  </w:num>
  <w:num w:numId="20">
    <w:abstractNumId w:val="1"/>
  </w:num>
  <w:num w:numId="21">
    <w:abstractNumId w:val="7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263"/>
    <w:rsid w:val="001F687E"/>
    <w:rsid w:val="00293599"/>
    <w:rsid w:val="004161DE"/>
    <w:rsid w:val="00503263"/>
    <w:rsid w:val="005C2A16"/>
    <w:rsid w:val="009C65CE"/>
    <w:rsid w:val="009E5B1E"/>
    <w:rsid w:val="00A077F6"/>
    <w:rsid w:val="00AD27D6"/>
    <w:rsid w:val="00B70874"/>
    <w:rsid w:val="00C84FDF"/>
    <w:rsid w:val="00D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25793-4C74-43D0-B47D-1DB6DD1C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32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32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0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07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7f41b7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6257</Words>
  <Characters>35671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2025-09-17T23:10:00Z</dcterms:created>
  <dcterms:modified xsi:type="dcterms:W3CDTF">2025-09-17T23:10:00Z</dcterms:modified>
</cp:coreProperties>
</file>